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CA" w:rsidRDefault="00066EBB">
      <w:pPr>
        <w:rPr>
          <w:b/>
        </w:rPr>
      </w:pPr>
      <w:r>
        <w:rPr>
          <w:b/>
        </w:rPr>
        <w:t xml:space="preserve">Developer: </w:t>
      </w:r>
      <w:proofErr w:type="spellStart"/>
      <w:r>
        <w:rPr>
          <w:b/>
        </w:rPr>
        <w:t>Somnath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Plaui</w:t>
      </w:r>
      <w:proofErr w:type="spellEnd"/>
    </w:p>
    <w:p w:rsidR="00066EBB" w:rsidRDefault="00066EBB">
      <w:pPr>
        <w:rPr>
          <w:b/>
        </w:rPr>
      </w:pPr>
    </w:p>
    <w:p w:rsidR="00066EBB" w:rsidRPr="00066EBB" w:rsidRDefault="00066EBB">
      <w:pPr>
        <w:rPr>
          <w:b/>
        </w:rPr>
      </w:pPr>
    </w:p>
    <w:p w:rsidR="00066EBB" w:rsidRPr="00066EBB" w:rsidRDefault="00066EBB" w:rsidP="00066EBB">
      <w:pPr>
        <w:jc w:val="center"/>
        <w:rPr>
          <w:b/>
        </w:rPr>
      </w:pPr>
      <w:r w:rsidRPr="00066EBB">
        <w:rPr>
          <w:b/>
        </w:rPr>
        <w:t>To whom it may concern</w:t>
      </w:r>
    </w:p>
    <w:p w:rsidR="00066EBB" w:rsidRDefault="00066EBB"/>
    <w:p w:rsidR="00066EBB" w:rsidRDefault="00792E23">
      <w:r>
        <w:t xml:space="preserve">The </w:t>
      </w:r>
      <w:r w:rsidR="00066EBB">
        <w:t xml:space="preserve">mentioned building </w:t>
      </w:r>
      <w:proofErr w:type="spellStart"/>
      <w:r w:rsidR="00066EBB">
        <w:t>Amarnath</w:t>
      </w:r>
      <w:proofErr w:type="spellEnd"/>
      <w:r w:rsidR="00066EBB">
        <w:t xml:space="preserve"> </w:t>
      </w:r>
      <w:proofErr w:type="spellStart"/>
      <w:r w:rsidR="00066EBB">
        <w:t>Appartments</w:t>
      </w:r>
      <w:proofErr w:type="spellEnd"/>
      <w:r w:rsidR="00066EBB">
        <w:t xml:space="preserve"> , 73/10 </w:t>
      </w:r>
      <w:proofErr w:type="spellStart"/>
      <w:r w:rsidR="00066EBB">
        <w:t>Dakshin</w:t>
      </w:r>
      <w:proofErr w:type="spellEnd"/>
      <w:r w:rsidR="00066EBB">
        <w:t xml:space="preserve"> </w:t>
      </w:r>
      <w:proofErr w:type="spellStart"/>
      <w:r w:rsidR="00066EBB">
        <w:t>Baksara</w:t>
      </w:r>
      <w:proofErr w:type="spellEnd"/>
      <w:r w:rsidR="00066EBB">
        <w:t xml:space="preserve"> 1</w:t>
      </w:r>
      <w:r w:rsidR="00066EBB" w:rsidRPr="00066EBB">
        <w:rPr>
          <w:vertAlign w:val="superscript"/>
        </w:rPr>
        <w:t>st</w:t>
      </w:r>
      <w:r w:rsidR="00066EBB">
        <w:t xml:space="preserve"> by lane, P.S B Garden, </w:t>
      </w:r>
      <w:proofErr w:type="spellStart"/>
      <w:r w:rsidR="00066EBB">
        <w:t>Shibpur</w:t>
      </w:r>
      <w:proofErr w:type="spellEnd"/>
      <w:r w:rsidR="00066EBB">
        <w:t xml:space="preserve"> Howrah – 7</w:t>
      </w:r>
      <w:r>
        <w:t>11109 does not require clearance from Airport Authority of India and is well within the limited parameters</w:t>
      </w:r>
      <w:bookmarkStart w:id="0" w:name="_GoBack"/>
      <w:bookmarkEnd w:id="0"/>
    </w:p>
    <w:sectPr w:rsidR="00066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odafone Rg">
    <w:panose1 w:val="020B0606080202020204"/>
    <w:charset w:val="00"/>
    <w:family w:val="swiss"/>
    <w:pitch w:val="variable"/>
    <w:sig w:usb0="800002A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BB"/>
    <w:rsid w:val="00066EBB"/>
    <w:rsid w:val="00157ACA"/>
    <w:rsid w:val="0079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7E1D8-B799-4C4B-ABCE-DA0D4810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odafone Rg" w:eastAsiaTheme="minorHAnsi" w:hAnsi="Vodafone Rg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India Ltd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Palui, Arnab (KOL), Vodafone Idea</dc:creator>
  <cp:keywords/>
  <dc:description/>
  <cp:lastModifiedBy>Palui, Arnab (KOL), Vodafone Idea</cp:lastModifiedBy>
  <cp:revision>2</cp:revision>
  <dcterms:created xsi:type="dcterms:W3CDTF">2020-01-15T07:38:00Z</dcterms:created>
  <dcterms:modified xsi:type="dcterms:W3CDTF">2020-01-15T07:38:00Z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38d8378a-c443-48ab-896b-defbc3cac898</vt:lpwstr>
  </property>
  <property fmtid="{D5CDD505-2E9C-101B-9397-08002B2CF9AE}" pid="3" name="Classification">
    <vt:lpwstr>null</vt:lpwstr>
  </property>
</Properties>
</file>